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240" w:lineRule="auto"/>
        <w:jc w:val="center"/>
        <w:rPr>
          <w:rFonts w:ascii="Calibri" w:cs="Calibri" w:eastAsia="Calibri" w:hAnsi="Calibri"/>
          <w:b w:val="1"/>
          <w:bCs w:val="1"/>
        </w:rPr>
      </w:pPr>
      <w:bookmarkStart w:colFirst="0" w:colLast="0" w:name="_heading=h.5yn4i2kqcppl" w:id="0"/>
      <w:bookmarkEnd w:id="0"/>
      <w:r w:rsidDel="00000000" w:rsidR="00000000" w:rsidRPr="00000000">
        <w:rPr>
          <w:rFonts w:ascii="Calibri" w:cs="Calibri" w:eastAsia="Calibri" w:hAnsi="Calibri"/>
          <w:b w:val="1"/>
          <w:bCs w:val="1"/>
          <w:rtl w:val="0"/>
        </w:rPr>
        <w:t xml:space="preserve">PROGRAMME DE L’ACTION DE FORMATION</w:t>
      </w:r>
    </w:p>
    <w:p w:rsidR="00000000" w:rsidDel="00000000" w:rsidP="00000000" w:rsidRDefault="00000000" w:rsidRPr="00000000" w14:paraId="00000002">
      <w:pPr>
        <w:pStyle w:val="Heading2"/>
        <w:spacing w:line="240" w:lineRule="auto"/>
        <w:jc w:val="center"/>
        <w:rPr>
          <w:rFonts w:ascii="Calibri" w:cs="Calibri" w:eastAsia="Calibri" w:hAnsi="Calibri"/>
        </w:rPr>
      </w:pPr>
      <w:bookmarkStart w:colFirst="0" w:colLast="0" w:name="_heading=h.4ipsr7lhjw14" w:id="1"/>
      <w:bookmarkEnd w:id="1"/>
      <w:r w:rsidDel="00000000" w:rsidR="00000000" w:rsidRPr="00000000">
        <w:rPr>
          <w:rFonts w:ascii="Calibri" w:cs="Calibri" w:eastAsia="Calibri" w:hAnsi="Calibri"/>
          <w:rtl w:val="0"/>
        </w:rPr>
        <w:t xml:space="preserve">REHAUSSEMENT DE CILS - Débutante - 1 JOUR</w:t>
      </w:r>
    </w:p>
    <w:p w:rsidR="00000000" w:rsidDel="00000000" w:rsidP="00000000" w:rsidRDefault="00000000" w:rsidRPr="00000000" w14:paraId="00000003">
      <w:pPr>
        <w:spacing w:after="260" w:before="260" w:line="240" w:lineRule="auto"/>
        <w:jc w:val="both"/>
        <w:rPr>
          <w:rFonts w:ascii="Calibri" w:cs="Calibri" w:eastAsia="Calibri" w:hAnsi="Calibri"/>
          <w:i w:val="1"/>
          <w:iCs w:val="1"/>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-285748</wp:posOffset>
            </wp:positionH>
            <wp:positionV relativeFrom="paragraph">
              <wp:posOffset>285750</wp:posOffset>
            </wp:positionV>
            <wp:extent cx="1042988" cy="937880"/>
            <wp:effectExtent b="0" l="0" r="0" t="0"/>
            <wp:wrapSquare wrapText="bothSides" distB="0" distT="0" distL="114300" distR="114300"/>
            <wp:docPr descr="LOGO JPEG.jpg" id="2" name="image1.jpg"/>
            <a:graphic>
              <a:graphicData uri="http://schemas.openxmlformats.org/drawingml/2006/picture">
                <pic:pic>
                  <pic:nvPicPr>
                    <pic:cNvPr descr="LOGO JPEG.jpg" id="0" name="image1.jpg"/>
                    <pic:cNvPicPr preferRelativeResize="0"/>
                  </pic:nvPicPr>
                  <pic:blipFill>
                    <a:blip r:embed="rId7"/>
                    <a:srcRect b="0" l="0" r="0" t="0"/>
                    <a:stretch>
                      <a:fillRect/>
                    </a:stretch>
                  </pic:blipFill>
                  <pic:spPr>
                    <a:xfrm>
                      <a:off x="0" y="0"/>
                      <a:ext cx="1042988" cy="937880"/>
                    </a:xfrm>
                    <a:prstGeom prst="rect"/>
                    <a:ln/>
                  </pic:spPr>
                </pic:pic>
              </a:graphicData>
            </a:graphic>
          </wp:anchor>
        </w:drawing>
      </w:r>
    </w:p>
    <w:p w:rsidR="00000000" w:rsidDel="00000000" w:rsidP="00000000" w:rsidRDefault="00000000" w:rsidRPr="00000000" w14:paraId="00000004">
      <w:pPr>
        <w:spacing w:after="200" w:lineRule="auto"/>
        <w:rPr>
          <w:rFonts w:ascii="Calibri" w:cs="Calibri" w:eastAsia="Calibri" w:hAnsi="Calibri"/>
        </w:rPr>
      </w:pPr>
      <w:r w:rsidDel="00000000" w:rsidR="00000000" w:rsidRPr="00000000">
        <w:rPr>
          <w:rFonts w:ascii="Calibri" w:cs="Calibri" w:eastAsia="Calibri" w:hAnsi="Calibri"/>
          <w:i w:val="1"/>
          <w:iCs w:val="1"/>
          <w:sz w:val="24"/>
          <w:szCs w:val="24"/>
          <w:rtl w:val="0"/>
        </w:rPr>
        <w:t xml:space="preserve">EI CILIOS LINDISSIMA </w:t>
        <w:br w:type="textWrapping"/>
        <w:t xml:space="preserve">SIRET 825 386 394 00027 – Organisme de formation n° 32600429460</w:t>
        <w:br w:type="textWrapping"/>
        <w:t xml:space="preserve">Représentée par Mlle Mélanie DOMINGUES, gérante et formatrice</w:t>
      </w:r>
      <w:r w:rsidDel="00000000" w:rsidR="00000000" w:rsidRPr="00000000">
        <w:rPr>
          <w:rtl w:val="0"/>
        </w:rPr>
      </w:r>
    </w:p>
    <w:p w:rsidR="00000000" w:rsidDel="00000000" w:rsidP="00000000" w:rsidRDefault="00000000" w:rsidRPr="00000000" w14:paraId="00000005">
      <w:pPr>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Le rehaussement de cils vise à donner une jolie courbure et d’étirer les cils naturels, pour</w:t>
      </w:r>
    </w:p>
    <w:p w:rsidR="00000000" w:rsidDel="00000000" w:rsidP="00000000" w:rsidRDefault="00000000" w:rsidRPr="00000000" w14:paraId="00000007">
      <w:pPr>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donner une impression plus volumineuse au regard.</w:t>
      </w:r>
    </w:p>
    <w:p w:rsidR="00000000" w:rsidDel="00000000" w:rsidP="00000000" w:rsidRDefault="00000000" w:rsidRPr="00000000" w14:paraId="00000008">
      <w:pPr>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Le rehaussement de cils est idéal pour sublimer le regard au naturel, elles s’adressent aux</w:t>
      </w:r>
    </w:p>
    <w:p w:rsidR="00000000" w:rsidDel="00000000" w:rsidP="00000000" w:rsidRDefault="00000000" w:rsidRPr="00000000" w14:paraId="00000009">
      <w:pPr>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cils fins ou épais, trop clair ou trop foncé, à toutes les femmes de tous âges et permet un</w:t>
      </w:r>
    </w:p>
    <w:p w:rsidR="00000000" w:rsidDel="00000000" w:rsidP="00000000" w:rsidRDefault="00000000" w:rsidRPr="00000000" w14:paraId="0000000A">
      <w:pPr>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gain de temps de ne plus mettre de mascara.</w:t>
      </w:r>
    </w:p>
    <w:p w:rsidR="00000000" w:rsidDel="00000000" w:rsidP="00000000" w:rsidRDefault="00000000" w:rsidRPr="00000000" w14:paraId="0000000B">
      <w:pPr>
        <w:spacing w:after="260" w:before="260" w:line="240" w:lineRule="auto"/>
        <w:jc w:val="both"/>
        <w:rPr>
          <w:rFonts w:ascii="Calibri" w:cs="Calibri" w:eastAsia="Calibri" w:hAnsi="Calibri"/>
          <w:i w:val="1"/>
          <w:iCs w:val="1"/>
          <w:sz w:val="26"/>
          <w:szCs w:val="26"/>
        </w:rPr>
      </w:pPr>
      <w:r w:rsidDel="00000000" w:rsidR="00000000" w:rsidRPr="00000000">
        <w:rPr>
          <w:rFonts w:ascii="Calibri" w:cs="Calibri" w:eastAsia="Calibri" w:hAnsi="Calibri"/>
          <w:i w:val="1"/>
          <w:iCs w:val="1"/>
          <w:sz w:val="24"/>
          <w:szCs w:val="24"/>
          <w:rtl w:val="0"/>
        </w:rPr>
        <w:t xml:space="preserve">Vous souhaitez démarrer une nouvelle activité ou développer une nouvelle technique, cette formation est celle qu’il vous faut.</w:t>
      </w:r>
      <w:r w:rsidDel="00000000" w:rsidR="00000000" w:rsidRPr="00000000">
        <w:rPr>
          <w:rtl w:val="0"/>
        </w:rPr>
      </w:r>
    </w:p>
    <w:p w:rsidR="00000000" w:rsidDel="00000000" w:rsidP="00000000" w:rsidRDefault="00000000" w:rsidRPr="00000000" w14:paraId="0000000C">
      <w:pPr>
        <w:spacing w:after="240" w:before="240" w:line="240" w:lineRule="auto"/>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Durée</w:t>
        <w:br w:type="textWrapping"/>
      </w:r>
      <w:r w:rsidDel="00000000" w:rsidR="00000000" w:rsidRPr="00000000">
        <w:rPr>
          <w:rFonts w:ascii="Calibri" w:cs="Calibri" w:eastAsia="Calibri" w:hAnsi="Calibri"/>
          <w:rtl w:val="0"/>
        </w:rPr>
        <w:t xml:space="preserve">7 heures d’apprentissage pédagogique en présentiel soit 1 jour</w:t>
      </w:r>
    </w:p>
    <w:p w:rsidR="00000000" w:rsidDel="00000000" w:rsidP="00000000" w:rsidRDefault="00000000" w:rsidRPr="00000000" w14:paraId="0000000D">
      <w:pPr>
        <w:spacing w:after="240" w:before="24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after="240" w:before="240" w:line="240" w:lineRule="auto"/>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Public visé</w:t>
        <w:br w:type="textWrapping"/>
      </w:r>
      <w:r w:rsidDel="00000000" w:rsidR="00000000" w:rsidRPr="00000000">
        <w:rPr>
          <w:rFonts w:ascii="Calibri" w:cs="Calibri" w:eastAsia="Calibri" w:hAnsi="Calibri"/>
          <w:rtl w:val="0"/>
        </w:rPr>
        <w:t xml:space="preserve">Cette formation est accessible à toute personne souhaitant apprendre la technique du rehaussement classique ou coréen. Elle s’adresse aux particuliers et aux professionnels ainsi qu’aux personnes en situation de handicap.</w:t>
      </w:r>
    </w:p>
    <w:p w:rsidR="00000000" w:rsidDel="00000000" w:rsidP="00000000" w:rsidRDefault="00000000" w:rsidRPr="00000000" w14:paraId="0000000F">
      <w:pPr>
        <w:spacing w:after="240" w:before="24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after="240" w:before="240" w:line="240" w:lineRule="auto"/>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Pré-requis</w:t>
        <w:br w:type="textWrapping"/>
      </w:r>
      <w:r w:rsidDel="00000000" w:rsidR="00000000" w:rsidRPr="00000000">
        <w:rPr>
          <w:rFonts w:ascii="Calibri" w:cs="Calibri" w:eastAsia="Calibri" w:hAnsi="Calibri"/>
          <w:rtl w:val="0"/>
        </w:rPr>
        <w:t xml:space="preserve">Aucun</w:t>
      </w:r>
    </w:p>
    <w:p w:rsidR="00000000" w:rsidDel="00000000" w:rsidP="00000000" w:rsidRDefault="00000000" w:rsidRPr="00000000" w14:paraId="00000011">
      <w:pPr>
        <w:spacing w:after="240" w:before="24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012">
      <w:pPr>
        <w:spacing w:after="0" w:before="240" w:line="240" w:lineRule="auto"/>
        <w:jc w:val="both"/>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Objectifs pédagogiques</w:t>
        <w:br w:type="textWrapping"/>
      </w:r>
      <w:r w:rsidDel="00000000" w:rsidR="00000000" w:rsidRPr="00000000">
        <w:rPr>
          <w:rFonts w:ascii="Calibri" w:cs="Calibri" w:eastAsia="Calibri" w:hAnsi="Calibri"/>
          <w:rtl w:val="0"/>
        </w:rPr>
        <w:t xml:space="preserve">A la fin de la formation, vous serez en mesure de proposer un rehaussement de cils classique ou corréen adapté à la morphologie et au souhait de la cliente. Plus précisément les compétences apprises sont:</w:t>
        <w:br w:type="textWrapping"/>
        <w:t xml:space="preserve">1. Proposer une prestation adaptée à la morphologie et les envies de sa cliente avec la pose la plus appropriée, en analysant ses besoins et en obtenant son consentement pour la prestation.</w:t>
        <w:br w:type="textWrapping"/>
        <w:t xml:space="preserve">2. Préparer son poste de travail et ses produits en garantissant à son client une prestation fluide et adaptée en cas de situation de handicap.</w:t>
        <w:br w:type="textWrapping"/>
        <w:t xml:space="preserve">3. Réaliser un rehaussement de cils en respectant l’effet souhaité par le client.</w:t>
        <w:br w:type="textWrapping"/>
        <w:t xml:space="preserve">4. Garantir la qualité de suivi de la prestation en conseillant la cliente sur l’entretien à réaliser et en proposant un suivi post prestation.</w:t>
      </w:r>
    </w:p>
    <w:p w:rsidR="00000000" w:rsidDel="00000000" w:rsidP="00000000" w:rsidRDefault="00000000" w:rsidRPr="00000000" w14:paraId="00000013">
      <w:pPr>
        <w:spacing w:after="240" w:before="24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4">
      <w:pPr>
        <w:spacing w:after="0" w:before="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OUTILS PÉDAGOGIQUES ET MÉTHODES D’ÉVALUATION</w:t>
      </w:r>
    </w:p>
    <w:p w:rsidR="00000000" w:rsidDel="00000000" w:rsidP="00000000" w:rsidRDefault="00000000" w:rsidRPr="00000000" w14:paraId="00000015">
      <w:pPr>
        <w:spacing w:after="240" w:before="240" w:line="240" w:lineRule="auto"/>
        <w:rPr>
          <w:rFonts w:ascii="Calibri" w:cs="Calibri" w:eastAsia="Calibri" w:hAnsi="Calibri"/>
        </w:rPr>
      </w:pPr>
      <w:r w:rsidDel="00000000" w:rsidR="00000000" w:rsidRPr="00000000">
        <w:rPr>
          <w:rFonts w:ascii="Calibri" w:cs="Calibri" w:eastAsia="Calibri" w:hAnsi="Calibri"/>
          <w:b w:val="1"/>
          <w:bCs w:val="1"/>
          <w:sz w:val="24"/>
          <w:szCs w:val="24"/>
          <w:rtl w:val="0"/>
        </w:rPr>
        <w:br w:type="textWrapping"/>
      </w:r>
      <w:r w:rsidDel="00000000" w:rsidR="00000000" w:rsidRPr="00000000">
        <w:rPr>
          <w:rFonts w:ascii="Calibri" w:cs="Calibri" w:eastAsia="Calibri" w:hAnsi="Calibri"/>
          <w:u w:val="single"/>
          <w:rtl w:val="0"/>
        </w:rPr>
        <w:t xml:space="preserve">Avant la formation</w:t>
      </w:r>
      <w:r w:rsidDel="00000000" w:rsidR="00000000" w:rsidRPr="00000000">
        <w:rPr>
          <w:rFonts w:ascii="Calibri" w:cs="Calibri" w:eastAsia="Calibri" w:hAnsi="Calibri"/>
          <w:rtl w:val="0"/>
        </w:rPr>
        <w:t xml:space="preserve">: Avant le démarrage de la formation, une analyse préliminaire à l’aide d’un questionnaire sera faîte pour adapter le contenu de la formation aux besoins spécifiques du participant.</w:t>
      </w:r>
    </w:p>
    <w:p w:rsidR="00000000" w:rsidDel="00000000" w:rsidP="00000000" w:rsidRDefault="00000000" w:rsidRPr="00000000" w14:paraId="00000016">
      <w:pPr>
        <w:spacing w:after="220" w:before="220" w:line="240" w:lineRule="auto"/>
        <w:jc w:val="both"/>
        <w:rPr>
          <w:rFonts w:ascii="Calibri" w:cs="Calibri" w:eastAsia="Calibri" w:hAnsi="Calibri"/>
        </w:rPr>
      </w:pPr>
      <w:r w:rsidDel="00000000" w:rsidR="00000000" w:rsidRPr="00000000">
        <w:rPr>
          <w:rFonts w:ascii="Calibri" w:cs="Calibri" w:eastAsia="Calibri" w:hAnsi="Calibri"/>
          <w:u w:val="single"/>
          <w:rtl w:val="0"/>
        </w:rPr>
        <w:t xml:space="preserve">Pendant la formation:</w:t>
      </w:r>
      <w:r w:rsidDel="00000000" w:rsidR="00000000" w:rsidRPr="00000000">
        <w:rPr>
          <w:rFonts w:ascii="Calibri" w:cs="Calibri" w:eastAsia="Calibri" w:hAnsi="Calibri"/>
          <w:rtl w:val="0"/>
        </w:rPr>
        <w:t xml:space="preserve"> Un livret pédagogique sera remis en début de formation. Un questionnaire de positionnement à l’entrée sera réalisé au moment de l’entrée en formation. Différents exercices pratiques seront réalisés pour apprendre les gestes: Pratique sur fausse tête d'entraînement et mise en pratique sur modèle.</w:t>
      </w:r>
    </w:p>
    <w:p w:rsidR="00000000" w:rsidDel="00000000" w:rsidP="00000000" w:rsidRDefault="00000000" w:rsidRPr="00000000" w14:paraId="00000017">
      <w:pPr>
        <w:spacing w:after="220" w:before="220" w:line="240" w:lineRule="auto"/>
        <w:jc w:val="both"/>
        <w:rPr>
          <w:rFonts w:ascii="Calibri" w:cs="Calibri" w:eastAsia="Calibri" w:hAnsi="Calibri"/>
        </w:rPr>
      </w:pPr>
      <w:r w:rsidDel="00000000" w:rsidR="00000000" w:rsidRPr="00000000">
        <w:rPr>
          <w:rFonts w:ascii="Calibri" w:cs="Calibri" w:eastAsia="Calibri" w:hAnsi="Calibri"/>
          <w:u w:val="single"/>
          <w:rtl w:val="0"/>
        </w:rPr>
        <w:t xml:space="preserve">À la fin de la formation:</w:t>
      </w:r>
      <w:r w:rsidDel="00000000" w:rsidR="00000000" w:rsidRPr="00000000">
        <w:rPr>
          <w:rFonts w:ascii="Calibri" w:cs="Calibri" w:eastAsia="Calibri" w:hAnsi="Calibri"/>
          <w:rtl w:val="0"/>
        </w:rPr>
        <w:t xml:space="preserve"> Chaque participant est évalué individuellement à l’aide d’une évaluation écrite finale et d’une mise en situation pratique sur modèle qui valideront le niveau de chaque élève en sortie de formation. Le barème sera comme suit:</w:t>
      </w:r>
    </w:p>
    <w:p w:rsidR="00000000" w:rsidDel="00000000" w:rsidP="00000000" w:rsidRDefault="00000000" w:rsidRPr="00000000" w14:paraId="00000018">
      <w:pPr>
        <w:numPr>
          <w:ilvl w:val="0"/>
          <w:numId w:val="4"/>
        </w:numPr>
        <w:spacing w:after="0" w:before="22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Entre 0% et 50% de réussite: les compétences ne sont pas assimilées. Une reformation complète sera nécessaire.</w:t>
      </w:r>
    </w:p>
    <w:p w:rsidR="00000000" w:rsidDel="00000000" w:rsidP="00000000" w:rsidRDefault="00000000" w:rsidRPr="00000000" w14:paraId="00000019">
      <w:pPr>
        <w:numPr>
          <w:ilvl w:val="0"/>
          <w:numId w:val="4"/>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Entre 50% et 80% de réussite: les compétences sont partiellement assimilées. Une reformation sur certains points spécifiques sera nécessaire.</w:t>
      </w:r>
    </w:p>
    <w:p w:rsidR="00000000" w:rsidDel="00000000" w:rsidP="00000000" w:rsidRDefault="00000000" w:rsidRPr="00000000" w14:paraId="0000001A">
      <w:pPr>
        <w:numPr>
          <w:ilvl w:val="0"/>
          <w:numId w:val="4"/>
        </w:numPr>
        <w:spacing w:after="22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Au-delà de 80% de réussite: les compétences sont assimilées.</w:t>
      </w:r>
    </w:p>
    <w:p w:rsidR="00000000" w:rsidDel="00000000" w:rsidP="00000000" w:rsidRDefault="00000000" w:rsidRPr="00000000" w14:paraId="0000001B">
      <w:pPr>
        <w:spacing w:after="220" w:before="220" w:line="240" w:lineRule="auto"/>
        <w:jc w:val="both"/>
        <w:rPr>
          <w:rFonts w:ascii="Calibri" w:cs="Calibri" w:eastAsia="Calibri" w:hAnsi="Calibri"/>
        </w:rPr>
      </w:pPr>
      <w:r w:rsidDel="00000000" w:rsidR="00000000" w:rsidRPr="00000000">
        <w:rPr>
          <w:rFonts w:ascii="Calibri" w:cs="Calibri" w:eastAsia="Calibri" w:hAnsi="Calibri"/>
          <w:rtl w:val="0"/>
        </w:rPr>
        <w:t xml:space="preserve">En fin de formation, nous recueillerons vos impressions via un questionnaire d’évaluation à chaud qui mesurera votre satisfaction.</w:t>
      </w:r>
    </w:p>
    <w:p w:rsidR="00000000" w:rsidDel="00000000" w:rsidP="00000000" w:rsidRDefault="00000000" w:rsidRPr="00000000" w14:paraId="0000001C">
      <w:pPr>
        <w:spacing w:after="220" w:before="220" w:line="240" w:lineRule="auto"/>
        <w:jc w:val="both"/>
        <w:rPr>
          <w:rFonts w:ascii="Calibri" w:cs="Calibri" w:eastAsia="Calibri" w:hAnsi="Calibri"/>
        </w:rPr>
      </w:pPr>
      <w:r w:rsidDel="00000000" w:rsidR="00000000" w:rsidRPr="00000000">
        <w:rPr>
          <w:rFonts w:ascii="Calibri" w:cs="Calibri" w:eastAsia="Calibri" w:hAnsi="Calibri"/>
          <w:rtl w:val="0"/>
        </w:rPr>
        <w:t xml:space="preserve">Après la formation: Suite à la formation, nous maintenons un suivi actif en vous contactant dans les deux mois suivants la formation. L’objectif est d’évaluer l’impact de la formation dans votre quotidien professionnel et nous assurer que les compétences acquises sont appliquées de manière efficace.</w:t>
      </w:r>
    </w:p>
    <w:p w:rsidR="00000000" w:rsidDel="00000000" w:rsidP="00000000" w:rsidRDefault="00000000" w:rsidRPr="00000000" w14:paraId="0000001D">
      <w:pPr>
        <w:spacing w:after="220" w:before="22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after="240" w:before="240" w:line="240" w:lineRule="auto"/>
        <w:jc w:val="both"/>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Lieu</w:t>
        <w:br w:type="textWrapping"/>
      </w:r>
      <w:r w:rsidDel="00000000" w:rsidR="00000000" w:rsidRPr="00000000">
        <w:rPr>
          <w:rFonts w:ascii="Calibri" w:cs="Calibri" w:eastAsia="Calibri" w:hAnsi="Calibri"/>
          <w:rtl w:val="0"/>
        </w:rPr>
        <w:t xml:space="preserve">Les formations ont lieu en présentiel, le centre de formation se situe à l’adresse suivante: 514 Rue de Marquecy - 60310 Evricourt. Des stationnements gratuits sont disponibles autour de l’établissement.</w:t>
      </w:r>
    </w:p>
    <w:p w:rsidR="00000000" w:rsidDel="00000000" w:rsidP="00000000" w:rsidRDefault="00000000" w:rsidRPr="00000000" w14:paraId="0000001F">
      <w:pPr>
        <w:spacing w:after="240" w:before="24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0">
      <w:pPr>
        <w:spacing w:after="240" w:before="24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Tarif</w:t>
      </w:r>
    </w:p>
    <w:p w:rsidR="00000000" w:rsidDel="00000000" w:rsidP="00000000" w:rsidRDefault="00000000" w:rsidRPr="00000000" w14:paraId="00000021">
      <w:pPr>
        <w:spacing w:after="220" w:before="220" w:line="240" w:lineRule="auto"/>
        <w:jc w:val="both"/>
        <w:rPr>
          <w:rFonts w:ascii="Calibri" w:cs="Calibri" w:eastAsia="Calibri" w:hAnsi="Calibri"/>
          <w:i w:val="1"/>
          <w:iCs w:val="1"/>
        </w:rPr>
      </w:pPr>
      <w:r w:rsidDel="00000000" w:rsidR="00000000" w:rsidRPr="00000000">
        <w:rPr>
          <w:rFonts w:ascii="Calibri" w:cs="Calibri" w:eastAsia="Calibri" w:hAnsi="Calibri"/>
          <w:rtl w:val="0"/>
        </w:rPr>
        <w:t xml:space="preserve">400€ </w:t>
      </w:r>
      <w:r w:rsidDel="00000000" w:rsidR="00000000" w:rsidRPr="00000000">
        <w:rPr>
          <w:rFonts w:ascii="Calibri" w:cs="Calibri" w:eastAsia="Calibri" w:hAnsi="Calibri"/>
          <w:i w:val="1"/>
          <w:iCs w:val="1"/>
          <w:rtl w:val="0"/>
        </w:rPr>
        <w:t xml:space="preserve">(Exonération de TVA en application de l’article 261-4-4° du Code Général des Impôts (CGI) — formation professionnelle continue)</w:t>
      </w:r>
    </w:p>
    <w:p w:rsidR="00000000" w:rsidDel="00000000" w:rsidP="00000000" w:rsidRDefault="00000000" w:rsidRPr="00000000" w14:paraId="00000022">
      <w:pPr>
        <w:spacing w:after="240" w:before="24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3">
      <w:pPr>
        <w:spacing w:after="240" w:before="24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Horaires</w:t>
      </w:r>
    </w:p>
    <w:p w:rsidR="00000000" w:rsidDel="00000000" w:rsidP="00000000" w:rsidRDefault="00000000" w:rsidRPr="00000000" w14:paraId="00000024">
      <w:pPr>
        <w:spacing w:after="220" w:before="220" w:line="240" w:lineRule="auto"/>
        <w:jc w:val="both"/>
        <w:rPr>
          <w:rFonts w:ascii="Calibri" w:cs="Calibri" w:eastAsia="Calibri" w:hAnsi="Calibri"/>
        </w:rPr>
      </w:pPr>
      <w:r w:rsidDel="00000000" w:rsidR="00000000" w:rsidRPr="00000000">
        <w:rPr>
          <w:rFonts w:ascii="Calibri" w:cs="Calibri" w:eastAsia="Calibri" w:hAnsi="Calibri"/>
          <w:rtl w:val="0"/>
        </w:rPr>
        <w:t xml:space="preserve">La formation se déroulera de 9h30 à 17h30 (avec 1 heure de pause déjeuner)</w:t>
      </w:r>
    </w:p>
    <w:p w:rsidR="00000000" w:rsidDel="00000000" w:rsidP="00000000" w:rsidRDefault="00000000" w:rsidRPr="00000000" w14:paraId="00000025">
      <w:pPr>
        <w:spacing w:after="240" w:before="24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6">
      <w:pPr>
        <w:spacing w:after="240" w:before="24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Moyens techniques</w:t>
      </w:r>
    </w:p>
    <w:p w:rsidR="00000000" w:rsidDel="00000000" w:rsidP="00000000" w:rsidRDefault="00000000" w:rsidRPr="00000000" w14:paraId="00000027">
      <w:pPr>
        <w:spacing w:after="220" w:before="220" w:line="240" w:lineRule="auto"/>
        <w:jc w:val="both"/>
        <w:rPr>
          <w:rFonts w:ascii="Calibri" w:cs="Calibri" w:eastAsia="Calibri" w:hAnsi="Calibri"/>
        </w:rPr>
      </w:pPr>
      <w:r w:rsidDel="00000000" w:rsidR="00000000" w:rsidRPr="00000000">
        <w:rPr>
          <w:rFonts w:ascii="Calibri" w:cs="Calibri" w:eastAsia="Calibri" w:hAnsi="Calibri"/>
          <w:rtl w:val="0"/>
        </w:rPr>
        <w:t xml:space="preserve">L’intégralité du matériel nécessaire aux exercices pratiques sera fourni lors de la formation:</w:t>
      </w:r>
    </w:p>
    <w:p w:rsidR="00000000" w:rsidDel="00000000" w:rsidP="00000000" w:rsidRDefault="00000000" w:rsidRPr="00000000" w14:paraId="00000028">
      <w:pPr>
        <w:numPr>
          <w:ilvl w:val="0"/>
          <w:numId w:val="1"/>
        </w:numPr>
        <w:spacing w:after="0" w:before="22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Kit réhaussement de cils à la disposition des stagiaires (Lotions 1,2 et 3)</w:t>
      </w:r>
    </w:p>
    <w:p w:rsidR="00000000" w:rsidDel="00000000" w:rsidP="00000000" w:rsidRDefault="00000000" w:rsidRPr="00000000" w14:paraId="00000029">
      <w:pPr>
        <w:numPr>
          <w:ilvl w:val="0"/>
          <w:numId w:val="1"/>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Boîtes des PADS et patchs (différentes tailles et courbures)</w:t>
      </w:r>
    </w:p>
    <w:p w:rsidR="00000000" w:rsidDel="00000000" w:rsidP="00000000" w:rsidRDefault="00000000" w:rsidRPr="00000000" w14:paraId="0000002A">
      <w:pPr>
        <w:numPr>
          <w:ilvl w:val="0"/>
          <w:numId w:val="1"/>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Colle, baume, poudre, produits de pré-traitement</w:t>
      </w:r>
    </w:p>
    <w:p w:rsidR="00000000" w:rsidDel="00000000" w:rsidP="00000000" w:rsidRDefault="00000000" w:rsidRPr="00000000" w14:paraId="0000002B">
      <w:pPr>
        <w:numPr>
          <w:ilvl w:val="0"/>
          <w:numId w:val="1"/>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Produits consommables</w:t>
      </w:r>
    </w:p>
    <w:p w:rsidR="00000000" w:rsidDel="00000000" w:rsidP="00000000" w:rsidRDefault="00000000" w:rsidRPr="00000000" w14:paraId="0000002C">
      <w:pPr>
        <w:numPr>
          <w:ilvl w:val="0"/>
          <w:numId w:val="1"/>
        </w:numPr>
        <w:spacing w:after="22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Fausse tête d'entraînement</w:t>
      </w:r>
    </w:p>
    <w:p w:rsidR="00000000" w:rsidDel="00000000" w:rsidP="00000000" w:rsidRDefault="00000000" w:rsidRPr="00000000" w14:paraId="0000002D">
      <w:pPr>
        <w:spacing w:after="220" w:before="220" w:line="240" w:lineRule="auto"/>
        <w:jc w:val="both"/>
        <w:rPr>
          <w:rFonts w:ascii="Calibri" w:cs="Calibri" w:eastAsia="Calibri" w:hAnsi="Calibri"/>
        </w:rPr>
      </w:pPr>
      <w:r w:rsidDel="00000000" w:rsidR="00000000" w:rsidRPr="00000000">
        <w:rPr>
          <w:rFonts w:ascii="Calibri" w:cs="Calibri" w:eastAsia="Calibri" w:hAnsi="Calibri"/>
          <w:rtl w:val="0"/>
        </w:rPr>
        <w:t xml:space="preserve">La formation aura lieu dans une salle technique dédiée par groupe de 1 à 2 stagiaires.</w:t>
      </w:r>
    </w:p>
    <w:p w:rsidR="00000000" w:rsidDel="00000000" w:rsidP="00000000" w:rsidRDefault="00000000" w:rsidRPr="00000000" w14:paraId="0000002E">
      <w:pPr>
        <w:spacing w:after="240" w:before="24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F">
      <w:pPr>
        <w:spacing w:after="240" w:before="24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Moyens d’encadrement</w:t>
      </w:r>
    </w:p>
    <w:p w:rsidR="00000000" w:rsidDel="00000000" w:rsidP="00000000" w:rsidRDefault="00000000" w:rsidRPr="00000000" w14:paraId="00000030">
      <w:pPr>
        <w:spacing w:after="220" w:before="220" w:line="240" w:lineRule="auto"/>
        <w:jc w:val="both"/>
        <w:rPr>
          <w:rFonts w:ascii="Calibri" w:cs="Calibri" w:eastAsia="Calibri" w:hAnsi="Calibri"/>
        </w:rPr>
      </w:pPr>
      <w:r w:rsidDel="00000000" w:rsidR="00000000" w:rsidRPr="00000000">
        <w:rPr>
          <w:rFonts w:ascii="Calibri" w:cs="Calibri" w:eastAsia="Calibri" w:hAnsi="Calibri"/>
          <w:rtl w:val="0"/>
        </w:rPr>
        <w:t xml:space="preserve">Mélanie Domingues s’engage à adapter chaque formation aux besoins réels du stagiaire. L’animation est basée sur une pédagogie active avec des exercices pratiques et personnalisés alternant théorie et pratique. La formation est dispensée par Mélanie Domingues formatrice et professionnelle dans la beauté du regard et le maquillage permanent.</w:t>
      </w:r>
    </w:p>
    <w:p w:rsidR="00000000" w:rsidDel="00000000" w:rsidP="00000000" w:rsidRDefault="00000000" w:rsidRPr="00000000" w14:paraId="00000031">
      <w:pPr>
        <w:spacing w:after="220" w:before="22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2">
      <w:pPr>
        <w:spacing w:after="240" w:before="24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Délai d’accès et modalités</w:t>
      </w:r>
    </w:p>
    <w:p w:rsidR="00000000" w:rsidDel="00000000" w:rsidP="00000000" w:rsidRDefault="00000000" w:rsidRPr="00000000" w14:paraId="00000033">
      <w:pPr>
        <w:spacing w:after="220" w:before="220" w:line="240" w:lineRule="auto"/>
        <w:jc w:val="both"/>
        <w:rPr>
          <w:rFonts w:ascii="Calibri" w:cs="Calibri" w:eastAsia="Calibri" w:hAnsi="Calibri"/>
        </w:rPr>
      </w:pPr>
      <w:r w:rsidDel="00000000" w:rsidR="00000000" w:rsidRPr="00000000">
        <w:rPr>
          <w:rFonts w:ascii="Calibri" w:cs="Calibri" w:eastAsia="Calibri" w:hAnsi="Calibri"/>
          <w:rtl w:val="0"/>
        </w:rPr>
        <w:t xml:space="preserve">Inscription au minimum 14 jours avant le début de la formation. Pour convenir d’une date vous pouvez nous contacter:</w:t>
      </w:r>
    </w:p>
    <w:p w:rsidR="00000000" w:rsidDel="00000000" w:rsidP="00000000" w:rsidRDefault="00000000" w:rsidRPr="00000000" w14:paraId="00000034">
      <w:pPr>
        <w:numPr>
          <w:ilvl w:val="0"/>
          <w:numId w:val="6"/>
        </w:numPr>
        <w:spacing w:after="0" w:before="22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 mail: cilioslindissimaformations@gmail.com</w:t>
      </w:r>
    </w:p>
    <w:p w:rsidR="00000000" w:rsidDel="00000000" w:rsidP="00000000" w:rsidRDefault="00000000" w:rsidRPr="00000000" w14:paraId="00000035">
      <w:pPr>
        <w:numPr>
          <w:ilvl w:val="0"/>
          <w:numId w:val="6"/>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 les réseaux sociaux (Instagram @cilioslindissima)</w:t>
      </w:r>
    </w:p>
    <w:p w:rsidR="00000000" w:rsidDel="00000000" w:rsidP="00000000" w:rsidRDefault="00000000" w:rsidRPr="00000000" w14:paraId="00000036">
      <w:pPr>
        <w:numPr>
          <w:ilvl w:val="0"/>
          <w:numId w:val="6"/>
        </w:numPr>
        <w:spacing w:after="22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 téléphone: 0765244382</w:t>
      </w:r>
    </w:p>
    <w:p w:rsidR="00000000" w:rsidDel="00000000" w:rsidP="00000000" w:rsidRDefault="00000000" w:rsidRPr="00000000" w14:paraId="00000037">
      <w:pPr>
        <w:spacing w:after="220" w:before="220" w:line="240" w:lineRule="auto"/>
        <w:jc w:val="both"/>
        <w:rPr>
          <w:rFonts w:ascii="Calibri" w:cs="Calibri" w:eastAsia="Calibri" w:hAnsi="Calibri"/>
        </w:rPr>
      </w:pPr>
      <w:r w:rsidDel="00000000" w:rsidR="00000000" w:rsidRPr="00000000">
        <w:rPr>
          <w:rFonts w:ascii="Calibri" w:cs="Calibri" w:eastAsia="Calibri" w:hAnsi="Calibri"/>
          <w:rtl w:val="0"/>
        </w:rPr>
        <w:t xml:space="preserve">Nous reviendrons vers vous dans un délai de 48h (jours ouvrés) afin de définir ensemble les modalités d’inscription.</w:t>
      </w:r>
    </w:p>
    <w:p w:rsidR="00000000" w:rsidDel="00000000" w:rsidP="00000000" w:rsidRDefault="00000000" w:rsidRPr="00000000" w14:paraId="00000038">
      <w:pPr>
        <w:spacing w:after="220" w:before="220" w:line="240" w:lineRule="auto"/>
        <w:jc w:val="both"/>
        <w:rPr>
          <w:rFonts w:ascii="Calibri" w:cs="Calibri" w:eastAsia="Calibri" w:hAnsi="Calibri"/>
        </w:rPr>
      </w:pPr>
      <w:r w:rsidDel="00000000" w:rsidR="00000000" w:rsidRPr="00000000">
        <w:rPr>
          <w:rFonts w:ascii="Calibri" w:cs="Calibri" w:eastAsia="Calibri" w:hAnsi="Calibri"/>
          <w:rtl w:val="0"/>
        </w:rPr>
        <w:t xml:space="preserve">Le programme est consultable et disponible sur notre site internet: </w:t>
      </w:r>
      <w:hyperlink r:id="rId8">
        <w:r w:rsidDel="00000000" w:rsidR="00000000" w:rsidRPr="00000000">
          <w:rPr>
            <w:rFonts w:ascii="Calibri" w:cs="Calibri" w:eastAsia="Calibri" w:hAnsi="Calibri"/>
            <w:color w:val="1155cc"/>
            <w:sz w:val="21"/>
            <w:szCs w:val="21"/>
            <w:highlight w:val="white"/>
            <w:rtl w:val="0"/>
          </w:rPr>
          <w:t xml:space="preserve">http://cilioslindissima.com/</w:t>
        </w:r>
      </w:hyperlink>
      <w:r w:rsidDel="00000000" w:rsidR="00000000" w:rsidRPr="00000000">
        <w:rPr>
          <w:rtl w:val="0"/>
        </w:rPr>
      </w:r>
    </w:p>
    <w:p w:rsidR="00000000" w:rsidDel="00000000" w:rsidP="00000000" w:rsidRDefault="00000000" w:rsidRPr="00000000" w14:paraId="00000039">
      <w:pPr>
        <w:spacing w:after="220" w:before="22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A">
      <w:pPr>
        <w:spacing w:after="240" w:before="24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Accessibilité</w:t>
      </w:r>
    </w:p>
    <w:p w:rsidR="00000000" w:rsidDel="00000000" w:rsidP="00000000" w:rsidRDefault="00000000" w:rsidRPr="00000000" w14:paraId="0000003B">
      <w:pPr>
        <w:spacing w:after="24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Si un bénéficiaire a des contraintes particulières liées à une situation de handicap, veuillez contacter au préalable le référent handicap afin que nous puissions dans la mesure du possible Pour toute information, vous pouvez contacter le référent Handicap : Mélanie DOMINGUES</w:t>
      </w:r>
    </w:p>
    <w:p w:rsidR="00000000" w:rsidDel="00000000" w:rsidP="00000000" w:rsidRDefault="00000000" w:rsidRPr="00000000" w14:paraId="0000003C">
      <w:pPr>
        <w:spacing w:after="220" w:before="220" w:line="240" w:lineRule="auto"/>
        <w:jc w:val="both"/>
        <w:rPr>
          <w:rFonts w:ascii="Calibri" w:cs="Calibri" w:eastAsia="Calibri" w:hAnsi="Calibri"/>
        </w:rPr>
      </w:pPr>
      <w:r w:rsidDel="00000000" w:rsidR="00000000" w:rsidRPr="00000000">
        <w:rPr>
          <w:rFonts w:ascii="Calibri" w:cs="Calibri" w:eastAsia="Calibri" w:hAnsi="Calibri"/>
          <w:rtl w:val="0"/>
        </w:rPr>
        <w:t xml:space="preserve">Par téléphone: 0765244382 // par mail: cilioslindissimaformations@gmail.com</w:t>
      </w:r>
    </w:p>
    <w:p w:rsidR="00000000" w:rsidDel="00000000" w:rsidP="00000000" w:rsidRDefault="00000000" w:rsidRPr="00000000" w14:paraId="0000003D">
      <w:pPr>
        <w:spacing w:after="240" w:before="240" w:line="335.99999999999994"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E">
      <w:pPr>
        <w:spacing w:after="240" w:before="240" w:line="335.99999999999994"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F">
      <w:pPr>
        <w:spacing w:after="240" w:before="240" w:line="335.99999999999994"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0">
      <w:pPr>
        <w:spacing w:after="240" w:before="240" w:line="335.99999999999994"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Contenu de la formation</w:t>
      </w:r>
    </w:p>
    <w:p w:rsidR="00000000" w:rsidDel="00000000" w:rsidP="00000000" w:rsidRDefault="00000000" w:rsidRPr="00000000" w14:paraId="00000041">
      <w:pPr>
        <w:spacing w:after="220" w:before="220" w:line="335.99999999999994" w:lineRule="auto"/>
        <w:jc w:val="both"/>
        <w:rPr>
          <w:rFonts w:ascii="Calibri" w:cs="Calibri" w:eastAsia="Calibri" w:hAnsi="Calibri"/>
          <w:u w:val="single"/>
        </w:rPr>
      </w:pPr>
      <w:r w:rsidDel="00000000" w:rsidR="00000000" w:rsidRPr="00000000">
        <w:rPr>
          <w:rFonts w:ascii="Calibri" w:cs="Calibri" w:eastAsia="Calibri" w:hAnsi="Calibri"/>
          <w:u w:val="single"/>
          <w:rtl w:val="0"/>
        </w:rPr>
        <w:t xml:space="preserve">Début de la formation:</w:t>
      </w:r>
    </w:p>
    <w:p w:rsidR="00000000" w:rsidDel="00000000" w:rsidP="00000000" w:rsidRDefault="00000000" w:rsidRPr="00000000" w14:paraId="00000042">
      <w:pPr>
        <w:numPr>
          <w:ilvl w:val="0"/>
          <w:numId w:val="3"/>
        </w:numPr>
        <w:spacing w:after="0" w:before="220" w:line="335.99999999999994" w:lineRule="auto"/>
        <w:ind w:left="720" w:hanging="360"/>
        <w:rPr>
          <w:rFonts w:ascii="Calibri" w:cs="Calibri" w:eastAsia="Calibri" w:hAnsi="Calibri"/>
        </w:rPr>
      </w:pPr>
      <w:r w:rsidDel="00000000" w:rsidR="00000000" w:rsidRPr="00000000">
        <w:rPr>
          <w:rFonts w:ascii="Calibri" w:cs="Calibri" w:eastAsia="Calibri" w:hAnsi="Calibri"/>
          <w:rtl w:val="0"/>
        </w:rPr>
        <w:t xml:space="preserve">Présentation des stagiaires / Tour de table</w:t>
      </w:r>
    </w:p>
    <w:p w:rsidR="00000000" w:rsidDel="00000000" w:rsidP="00000000" w:rsidRDefault="00000000" w:rsidRPr="00000000" w14:paraId="00000043">
      <w:pPr>
        <w:numPr>
          <w:ilvl w:val="0"/>
          <w:numId w:val="3"/>
        </w:numPr>
        <w:spacing w:after="0" w:before="0" w:line="335.99999999999994" w:lineRule="auto"/>
        <w:ind w:left="720" w:hanging="360"/>
        <w:rPr>
          <w:rFonts w:ascii="Calibri" w:cs="Calibri" w:eastAsia="Calibri" w:hAnsi="Calibri"/>
        </w:rPr>
      </w:pPr>
      <w:r w:rsidDel="00000000" w:rsidR="00000000" w:rsidRPr="00000000">
        <w:rPr>
          <w:rFonts w:ascii="Calibri" w:cs="Calibri" w:eastAsia="Calibri" w:hAnsi="Calibri"/>
          <w:rtl w:val="0"/>
        </w:rPr>
        <w:t xml:space="preserve">Présentation de la formation et remise du livret pédagogique</w:t>
      </w:r>
    </w:p>
    <w:p w:rsidR="00000000" w:rsidDel="00000000" w:rsidP="00000000" w:rsidRDefault="00000000" w:rsidRPr="00000000" w14:paraId="00000044">
      <w:pPr>
        <w:numPr>
          <w:ilvl w:val="0"/>
          <w:numId w:val="3"/>
        </w:numPr>
        <w:spacing w:after="220" w:before="0" w:line="335.99999999999994" w:lineRule="auto"/>
        <w:ind w:left="720" w:hanging="360"/>
        <w:rPr>
          <w:rFonts w:ascii="Calibri" w:cs="Calibri" w:eastAsia="Calibri" w:hAnsi="Calibri"/>
        </w:rPr>
      </w:pPr>
      <w:r w:rsidDel="00000000" w:rsidR="00000000" w:rsidRPr="00000000">
        <w:rPr>
          <w:rFonts w:ascii="Calibri" w:cs="Calibri" w:eastAsia="Calibri" w:hAnsi="Calibri"/>
          <w:rtl w:val="0"/>
        </w:rPr>
        <w:t xml:space="preserve">Questionnaire de positionnement à l’entrée</w:t>
      </w:r>
    </w:p>
    <w:p w:rsidR="00000000" w:rsidDel="00000000" w:rsidP="00000000" w:rsidRDefault="00000000" w:rsidRPr="00000000" w14:paraId="00000045">
      <w:pPr>
        <w:spacing w:after="220" w:before="220" w:line="335.99999999999994" w:lineRule="auto"/>
        <w:jc w:val="both"/>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Jour 1 - Compétences apprises et objectifs:</w:t>
      </w:r>
    </w:p>
    <w:p w:rsidR="00000000" w:rsidDel="00000000" w:rsidP="00000000" w:rsidRDefault="00000000" w:rsidRPr="00000000" w14:paraId="00000046">
      <w:pPr>
        <w:spacing w:after="220" w:before="220" w:line="335.99999999999994" w:lineRule="auto"/>
        <w:jc w:val="both"/>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1. Proposer une prestation adaptée à la morphologie et les envies de sa cliente avec la pose la plus appropriée, en analysant ses besoins et en obtenant son consentement pour la prestation (2h)        2. Préparer son poste de travail et ses produits en garantissant à son client une prestation fluide et adaptée en cas de situation de handicap (1h)</w:t>
        <w:br w:type="textWrapping"/>
        <w:t xml:space="preserve">3. Réaliser un rehaussement de cils en respectant l’effet souhaité par le client (3h)                                4. Garantir la qualité de suivi de la prestation en conseillant la cliente sur l’entretien de sa pose d’extension et en proposant un suivi post prestation (1h)</w:t>
      </w:r>
    </w:p>
    <w:p w:rsidR="00000000" w:rsidDel="00000000" w:rsidP="00000000" w:rsidRDefault="00000000" w:rsidRPr="00000000" w14:paraId="00000047">
      <w:pPr>
        <w:numPr>
          <w:ilvl w:val="0"/>
          <w:numId w:val="5"/>
        </w:numPr>
        <w:spacing w:after="0" w:before="220" w:line="335.99999999999994" w:lineRule="auto"/>
        <w:ind w:left="720" w:hanging="360"/>
        <w:rPr>
          <w:rFonts w:ascii="Calibri" w:cs="Calibri" w:eastAsia="Calibri" w:hAnsi="Calibri"/>
        </w:rPr>
      </w:pPr>
      <w:r w:rsidDel="00000000" w:rsidR="00000000" w:rsidRPr="00000000">
        <w:rPr>
          <w:rFonts w:ascii="Calibri" w:cs="Calibri" w:eastAsia="Calibri" w:hAnsi="Calibri"/>
          <w:rtl w:val="0"/>
        </w:rPr>
        <w:t xml:space="preserve">Expliquer le cycle de vie des cils</w:t>
      </w:r>
    </w:p>
    <w:p w:rsidR="00000000" w:rsidDel="00000000" w:rsidP="00000000" w:rsidRDefault="00000000" w:rsidRPr="00000000" w14:paraId="00000048">
      <w:pPr>
        <w:numPr>
          <w:ilvl w:val="0"/>
          <w:numId w:val="5"/>
        </w:numPr>
        <w:spacing w:after="0" w:before="0" w:line="335.99999999999994" w:lineRule="auto"/>
        <w:ind w:left="720" w:hanging="360"/>
        <w:rPr>
          <w:rFonts w:ascii="Calibri" w:cs="Calibri" w:eastAsia="Calibri" w:hAnsi="Calibri"/>
        </w:rPr>
      </w:pPr>
      <w:r w:rsidDel="00000000" w:rsidR="00000000" w:rsidRPr="00000000">
        <w:rPr>
          <w:rFonts w:ascii="Calibri" w:cs="Calibri" w:eastAsia="Calibri" w:hAnsi="Calibri"/>
          <w:rtl w:val="0"/>
        </w:rPr>
        <w:t xml:space="preserve">Identifier les différents types de pads et être capable de les identifier </w:t>
      </w:r>
      <w:r w:rsidDel="00000000" w:rsidR="00000000" w:rsidRPr="00000000">
        <w:rPr>
          <w:rFonts w:ascii="Calibri" w:cs="Calibri" w:eastAsia="Calibri" w:hAnsi="Calibri"/>
          <w:i w:val="1"/>
          <w:iCs w:val="1"/>
          <w:rtl w:val="0"/>
        </w:rPr>
        <w:t xml:space="preserve">(pratique sur fausse tête et modèle)</w:t>
      </w:r>
      <w:r w:rsidDel="00000000" w:rsidR="00000000" w:rsidRPr="00000000">
        <w:rPr>
          <w:rtl w:val="0"/>
        </w:rPr>
      </w:r>
    </w:p>
    <w:p w:rsidR="00000000" w:rsidDel="00000000" w:rsidP="00000000" w:rsidRDefault="00000000" w:rsidRPr="00000000" w14:paraId="00000049">
      <w:pPr>
        <w:numPr>
          <w:ilvl w:val="0"/>
          <w:numId w:val="5"/>
        </w:numPr>
        <w:spacing w:after="220" w:before="0" w:line="335.99999999999994" w:lineRule="auto"/>
        <w:ind w:left="720" w:hanging="360"/>
        <w:rPr>
          <w:rFonts w:ascii="Calibri" w:cs="Calibri" w:eastAsia="Calibri" w:hAnsi="Calibri"/>
        </w:rPr>
      </w:pPr>
      <w:r w:rsidDel="00000000" w:rsidR="00000000" w:rsidRPr="00000000">
        <w:rPr>
          <w:rFonts w:ascii="Calibri" w:cs="Calibri" w:eastAsia="Calibri" w:hAnsi="Calibri"/>
          <w:rtl w:val="0"/>
        </w:rPr>
        <w:t xml:space="preserve">Expliquer les différentes contre-indications et maladies des yeux. Savoir comment réagir en cas d’allergie ou d’irritations</w:t>
      </w:r>
      <w:r w:rsidDel="00000000" w:rsidR="00000000" w:rsidRPr="00000000">
        <w:rPr>
          <w:rtl w:val="0"/>
        </w:rPr>
      </w:r>
    </w:p>
    <w:p w:rsidR="00000000" w:rsidDel="00000000" w:rsidP="00000000" w:rsidRDefault="00000000" w:rsidRPr="00000000" w14:paraId="0000004A">
      <w:pPr>
        <w:numPr>
          <w:ilvl w:val="0"/>
          <w:numId w:val="2"/>
        </w:numPr>
        <w:spacing w:after="0" w:before="220" w:line="335.99999999999994" w:lineRule="auto"/>
        <w:ind w:left="720" w:hanging="360"/>
        <w:jc w:val="both"/>
        <w:rPr>
          <w:rFonts w:ascii="Calibri" w:cs="Calibri" w:eastAsia="Calibri" w:hAnsi="Calibri"/>
        </w:rPr>
      </w:pPr>
      <w:r w:rsidDel="00000000" w:rsidR="00000000" w:rsidRPr="00000000">
        <w:rPr>
          <w:rFonts w:ascii="Calibri" w:cs="Calibri" w:eastAsia="Calibri" w:hAnsi="Calibri"/>
          <w:i w:val="1"/>
          <w:iCs w:val="1"/>
          <w:rtl w:val="0"/>
        </w:rPr>
        <w:t xml:space="preserve">S</w:t>
      </w:r>
      <w:r w:rsidDel="00000000" w:rsidR="00000000" w:rsidRPr="00000000">
        <w:rPr>
          <w:rFonts w:ascii="Calibri" w:cs="Calibri" w:eastAsia="Calibri" w:hAnsi="Calibri"/>
          <w:rtl w:val="0"/>
        </w:rPr>
        <w:t xml:space="preserve">avoir utiliser le matériel</w:t>
      </w:r>
    </w:p>
    <w:p w:rsidR="00000000" w:rsidDel="00000000" w:rsidP="00000000" w:rsidRDefault="00000000" w:rsidRPr="00000000" w14:paraId="0000004B">
      <w:pPr>
        <w:numPr>
          <w:ilvl w:val="0"/>
          <w:numId w:val="2"/>
        </w:numPr>
        <w:spacing w:after="220" w:before="0" w:line="335.9999999999999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Définir la morphologie des yeux de la cliente</w:t>
      </w:r>
    </w:p>
    <w:p w:rsidR="00000000" w:rsidDel="00000000" w:rsidP="00000000" w:rsidRDefault="00000000" w:rsidRPr="00000000" w14:paraId="0000004C">
      <w:pPr>
        <w:spacing w:after="220" w:before="220" w:line="335.99999999999994" w:lineRule="auto"/>
        <w:jc w:val="both"/>
        <w:rPr>
          <w:rFonts w:ascii="Calibri" w:cs="Calibri" w:eastAsia="Calibri" w:hAnsi="Calibri"/>
          <w:u w:val="single"/>
        </w:rPr>
      </w:pPr>
      <w:r w:rsidDel="00000000" w:rsidR="00000000" w:rsidRPr="00000000">
        <w:rPr>
          <w:rFonts w:ascii="Calibri" w:cs="Calibri" w:eastAsia="Calibri" w:hAnsi="Calibri"/>
          <w:u w:val="single"/>
          <w:rtl w:val="0"/>
        </w:rPr>
        <w:t xml:space="preserve">Fin de la formation:</w:t>
      </w:r>
    </w:p>
    <w:p w:rsidR="00000000" w:rsidDel="00000000" w:rsidP="00000000" w:rsidRDefault="00000000" w:rsidRPr="00000000" w14:paraId="0000004D">
      <w:pPr>
        <w:spacing w:after="220" w:before="220" w:line="335.99999999999994" w:lineRule="auto"/>
        <w:jc w:val="both"/>
        <w:rPr>
          <w:rFonts w:ascii="Calibri" w:cs="Calibri" w:eastAsia="Calibri" w:hAnsi="Calibri"/>
          <w:b w:val="1"/>
          <w:bCs w:val="1"/>
          <w:sz w:val="24"/>
          <w:szCs w:val="24"/>
        </w:rPr>
      </w:pPr>
      <w:r w:rsidDel="00000000" w:rsidR="00000000" w:rsidRPr="00000000">
        <w:rPr>
          <w:rFonts w:ascii="Calibri" w:cs="Calibri" w:eastAsia="Calibri" w:hAnsi="Calibri"/>
          <w:rtl w:val="0"/>
        </w:rPr>
        <w:t xml:space="preserve">Evaluation sur modèle des techniques acquises lors de la formation puis réalisation de l’évaluation écrit. Remise de l’attestation de formation. Réalisation du questionnaire de satisfaction.</w:t>
      </w:r>
      <w:r w:rsidDel="00000000" w:rsidR="00000000" w:rsidRPr="00000000">
        <w:rPr>
          <w:rtl w:val="0"/>
        </w:rPr>
      </w:r>
    </w:p>
    <w:p w:rsidR="00000000" w:rsidDel="00000000" w:rsidP="00000000" w:rsidRDefault="00000000" w:rsidRPr="00000000" w14:paraId="0000004E">
      <w:pPr>
        <w:spacing w:after="240" w:before="240" w:line="335.99999999999994"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F">
      <w:pPr>
        <w:spacing w:after="240" w:before="240" w:line="335.99999999999994"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Suivi et évaluation des résultats</w:t>
      </w:r>
    </w:p>
    <w:p w:rsidR="00000000" w:rsidDel="00000000" w:rsidP="00000000" w:rsidRDefault="00000000" w:rsidRPr="00000000" w14:paraId="00000050">
      <w:pPr>
        <w:spacing w:after="220" w:before="220" w:line="335.99999999999994" w:lineRule="auto"/>
        <w:jc w:val="both"/>
        <w:rPr>
          <w:rFonts w:ascii="Calibri" w:cs="Calibri" w:eastAsia="Calibri" w:hAnsi="Calibri"/>
        </w:rPr>
      </w:pPr>
      <w:r w:rsidDel="00000000" w:rsidR="00000000" w:rsidRPr="00000000">
        <w:rPr>
          <w:rFonts w:ascii="Calibri" w:cs="Calibri" w:eastAsia="Calibri" w:hAnsi="Calibri"/>
          <w:rtl w:val="0"/>
        </w:rPr>
        <w:t xml:space="preserve">Questionnaire à l’entrée, feuille d’émargement, exercices pratiques, évaluation écrite finale et mise en situation sur modèle, questionnaire d’évaluation de la satisfaction à chaud et à froid (2 mois), attestation de formation</w:t>
      </w:r>
    </w:p>
    <w:p w:rsidR="00000000" w:rsidDel="00000000" w:rsidP="00000000" w:rsidRDefault="00000000" w:rsidRPr="00000000" w14:paraId="00000051">
      <w:pPr>
        <w:spacing w:after="220" w:before="220" w:line="335.99999999999994"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2">
      <w:pPr>
        <w:spacing w:after="220" w:before="220" w:line="335.99999999999994"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3">
      <w:pPr>
        <w:spacing w:after="220" w:before="220" w:line="335.99999999999994"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4">
      <w:pPr>
        <w:spacing w:after="220" w:before="220" w:line="335.99999999999994"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5">
      <w:pPr>
        <w:spacing w:after="220" w:before="220" w:line="335.99999999999994"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6">
      <w:pPr>
        <w:spacing w:after="220" w:before="220" w:line="335.99999999999994"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7">
      <w:pPr>
        <w:spacing w:after="220" w:before="220" w:line="335.99999999999994"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8">
      <w:pPr>
        <w:spacing w:after="220" w:before="220" w:line="335.99999999999994"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59">
      <w:pPr>
        <w:spacing w:after="240" w:before="240" w:line="261.8181818181818" w:lineRule="auto"/>
        <w:jc w:val="center"/>
        <w:rPr>
          <w:rFonts w:ascii="Calibri" w:cs="Calibri" w:eastAsia="Calibri" w:hAnsi="Calibri"/>
          <w:i w:val="1"/>
          <w:iCs w:val="1"/>
        </w:rPr>
      </w:pPr>
      <w:r w:rsidDel="00000000" w:rsidR="00000000" w:rsidRPr="00000000">
        <w:rPr>
          <w:rFonts w:ascii="Calibri" w:cs="Calibri" w:eastAsia="Calibri" w:hAnsi="Calibri"/>
          <w:i w:val="1"/>
          <w:iCs w:val="1"/>
          <w:rtl w:val="0"/>
        </w:rPr>
        <w:t xml:space="preserve">En cas de réclamation, nous contacter par mail à </w:t>
      </w:r>
      <w:r w:rsidDel="00000000" w:rsidR="00000000" w:rsidRPr="00000000">
        <w:rPr>
          <w:rFonts w:ascii="Calibri" w:cs="Calibri" w:eastAsia="Calibri" w:hAnsi="Calibri"/>
          <w:rtl w:val="0"/>
        </w:rPr>
        <w:t xml:space="preserve">cilioslindissimaformations@gmail.com</w:t>
      </w:r>
      <w:r w:rsidDel="00000000" w:rsidR="00000000" w:rsidRPr="00000000">
        <w:rPr>
          <w:rFonts w:ascii="Calibri" w:cs="Calibri" w:eastAsia="Calibri" w:hAnsi="Calibri"/>
          <w:i w:val="1"/>
          <w:iCs w:val="1"/>
          <w:rtl w:val="0"/>
        </w:rPr>
        <w:t xml:space="preserve"> ou via le formulaire de contact de notre site internet </w:t>
      </w:r>
      <w:r w:rsidDel="00000000" w:rsidR="00000000" w:rsidRPr="00000000">
        <w:rPr>
          <w:rFonts w:ascii="Calibri" w:cs="Calibri" w:eastAsia="Calibri" w:hAnsi="Calibri"/>
          <w:rtl w:val="0"/>
        </w:rPr>
        <w:t xml:space="preserve"> </w:t>
      </w:r>
      <w:hyperlink r:id="rId9">
        <w:r w:rsidDel="00000000" w:rsidR="00000000" w:rsidRPr="00000000">
          <w:rPr>
            <w:rFonts w:ascii="Calibri" w:cs="Calibri" w:eastAsia="Calibri" w:hAnsi="Calibri"/>
            <w:color w:val="1155cc"/>
            <w:sz w:val="21"/>
            <w:szCs w:val="21"/>
            <w:highlight w:val="white"/>
            <w:rtl w:val="0"/>
          </w:rPr>
          <w:t xml:space="preserve">http://cilioslindissima.com</w:t>
        </w:r>
      </w:hyperlink>
      <w:r w:rsidDel="00000000" w:rsidR="00000000" w:rsidRPr="00000000">
        <w:rPr>
          <w:rtl w:val="0"/>
        </w:rPr>
      </w:r>
    </w:p>
    <w:p w:rsidR="00000000" w:rsidDel="00000000" w:rsidP="00000000" w:rsidRDefault="00000000" w:rsidRPr="00000000" w14:paraId="0000005A">
      <w:pPr>
        <w:spacing w:after="240" w:before="240" w:line="261.8181818181818" w:lineRule="auto"/>
        <w:jc w:val="center"/>
        <w:rPr>
          <w:rFonts w:ascii="Calibri" w:cs="Calibri" w:eastAsia="Calibri" w:hAnsi="Calibri"/>
          <w:i w:val="1"/>
          <w:iCs w:val="1"/>
        </w:rPr>
      </w:pPr>
      <w:r w:rsidDel="00000000" w:rsidR="00000000" w:rsidRPr="00000000">
        <w:rPr>
          <w:rFonts w:ascii="Calibri" w:cs="Calibri" w:eastAsia="Calibri" w:hAnsi="Calibri"/>
          <w:i w:val="1"/>
          <w:iCs w:val="1"/>
          <w:rtl w:val="0"/>
        </w:rPr>
        <w:t xml:space="preserve">Nous reviendrons vers vous dans un délai de 7 jours</w:t>
      </w:r>
    </w:p>
    <w:p w:rsidR="00000000" w:rsidDel="00000000" w:rsidP="00000000" w:rsidRDefault="00000000" w:rsidRPr="00000000" w14:paraId="0000005B">
      <w:pPr>
        <w:spacing w:after="220" w:before="220" w:line="335.99999999999994"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C">
      <w:pPr>
        <w:spacing w:after="220" w:before="22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D">
      <w:pPr>
        <w:spacing w:after="220" w:before="220" w:line="240" w:lineRule="auto"/>
        <w:jc w:val="both"/>
        <w:rPr>
          <w:rFonts w:ascii="Calibri" w:cs="Calibri" w:eastAsia="Calibri" w:hAnsi="Calibri"/>
        </w:rPr>
      </w:pPr>
      <w:r w:rsidDel="00000000" w:rsidR="00000000" w:rsidRPr="00000000">
        <w:rPr>
          <w:rtl w:val="0"/>
        </w:rPr>
      </w:r>
    </w:p>
    <w:sectPr>
      <w:footerReference r:id="rId10" w:type="default"/>
      <w:pgSz w:h="16834" w:w="11909"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spacing w:after="180" w:before="180" w:line="240" w:lineRule="auto"/>
      <w:jc w:val="center"/>
      <w:rPr>
        <w:sz w:val="14"/>
        <w:szCs w:val="14"/>
      </w:rPr>
    </w:pPr>
    <w:r w:rsidDel="00000000" w:rsidR="00000000" w:rsidRPr="00000000">
      <w:rPr>
        <w:sz w:val="14"/>
        <w:szCs w:val="14"/>
        <w:rtl w:val="0"/>
      </w:rPr>
      <w:t xml:space="preserve">CILIOS LINDISSIMA - </w:t>
    </w:r>
    <w:hyperlink r:id="rId1">
      <w:r w:rsidDel="00000000" w:rsidR="00000000" w:rsidRPr="00000000">
        <w:rPr>
          <w:color w:val="1155cc"/>
          <w:sz w:val="14"/>
          <w:szCs w:val="14"/>
          <w:u w:val="single"/>
          <w:rtl w:val="0"/>
        </w:rPr>
        <w:t xml:space="preserve">cilioslindissimaformations@gmail.com</w:t>
      </w:r>
    </w:hyperlink>
    <w:r w:rsidDel="00000000" w:rsidR="00000000" w:rsidRPr="00000000">
      <w:rPr>
        <w:sz w:val="14"/>
        <w:szCs w:val="14"/>
        <w:rtl w:val="0"/>
      </w:rPr>
      <w:t xml:space="preserve"> - 0765244382</w:t>
      <w:br w:type="textWrapping"/>
      <w:t xml:space="preserve">SIRET : 82538639400027 - 514 Rue de Marquecy - 60310 Evricourt</w:t>
      <w:br w:type="textWrapping"/>
      <w:t xml:space="preserve">“Déclaration d’activité enregistrée sous le numéro 32600429460 auprès du préfet de région des Hauts-de-France”</w:t>
      <w:br w:type="textWrapping"/>
      <w:t xml:space="preserve">V1_08_12_2025</w:t>
    </w:r>
  </w:p>
  <w:p w:rsidR="00000000" w:rsidDel="00000000" w:rsidP="00000000" w:rsidRDefault="00000000" w:rsidRPr="00000000" w14:paraId="0000005F">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cilioslindissima.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cilioslindissima.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ilioslindissimaformation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PMFuMvfL3MQc2ktuf28sM/4wmg==">CgMxLjAyDmguNXluNGkya3FjcHBsMg5oLjRpcHNyN2xoancxNDgAciExcm5vNkl3Qi0tWm4zT1p0YWFqTFVSMkF3S1MwWmhfYnE=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